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C2EC" w14:textId="3B91B0EF" w:rsidR="00C26806" w:rsidRPr="005A6F21" w:rsidRDefault="00C26806" w:rsidP="00C26806">
      <w:pPr>
        <w:spacing w:after="0"/>
        <w:jc w:val="center"/>
        <w:rPr>
          <w:b/>
          <w:bCs/>
        </w:rPr>
      </w:pPr>
      <w:r w:rsidRPr="005A6F21">
        <w:rPr>
          <w:rFonts w:ascii="Eras ITC" w:eastAsia="Eras ITC" w:hAnsi="Eras ITC" w:cs="Eras ITC"/>
          <w:b/>
          <w:bCs/>
          <w:sz w:val="28"/>
        </w:rPr>
        <w:t xml:space="preserve">Momentum Dance Theatre Jazz Hip Hop Academy   </w:t>
      </w:r>
      <w:r>
        <w:rPr>
          <w:rFonts w:ascii="Eras ITC" w:eastAsia="Eras ITC" w:hAnsi="Eras ITC" w:cs="Eras ITC"/>
          <w:b/>
          <w:bCs/>
          <w:sz w:val="28"/>
        </w:rPr>
        <w:t xml:space="preserve">Fall/ Early </w:t>
      </w:r>
      <w:r w:rsidRPr="005A6F21">
        <w:rPr>
          <w:rFonts w:ascii="Eras ITC" w:eastAsia="Eras ITC" w:hAnsi="Eras ITC" w:cs="Eras ITC"/>
          <w:b/>
          <w:bCs/>
          <w:sz w:val="28"/>
        </w:rPr>
        <w:t>Winter 2020 Schedule</w:t>
      </w:r>
    </w:p>
    <w:p w14:paraId="0484D1CC" w14:textId="190ED440" w:rsidR="00C26806" w:rsidRDefault="00C26806" w:rsidP="00C26806">
      <w:pPr>
        <w:spacing w:after="12"/>
        <w:jc w:val="center"/>
      </w:pPr>
      <w:r>
        <w:rPr>
          <w:rFonts w:ascii="Arial" w:eastAsia="Arial" w:hAnsi="Arial" w:cs="Arial"/>
          <w:b/>
          <w:sz w:val="18"/>
        </w:rPr>
        <w:t xml:space="preserve">Fall/ Early </w:t>
      </w:r>
      <w:r>
        <w:rPr>
          <w:rFonts w:ascii="Arial" w:eastAsia="Arial" w:hAnsi="Arial" w:cs="Arial"/>
          <w:b/>
          <w:sz w:val="18"/>
        </w:rPr>
        <w:t>Winte</w:t>
      </w:r>
      <w:r w:rsidR="002656C2">
        <w:rPr>
          <w:rFonts w:ascii="Arial" w:eastAsia="Arial" w:hAnsi="Arial" w:cs="Arial"/>
          <w:b/>
          <w:sz w:val="18"/>
        </w:rPr>
        <w:t>r</w:t>
      </w:r>
      <w:r>
        <w:rPr>
          <w:rFonts w:ascii="Arial" w:eastAsia="Arial" w:hAnsi="Arial" w:cs="Arial"/>
          <w:b/>
          <w:sz w:val="18"/>
        </w:rPr>
        <w:t xml:space="preserve"> Term: </w:t>
      </w:r>
      <w:r>
        <w:rPr>
          <w:rFonts w:ascii="Arial" w:eastAsia="Arial" w:hAnsi="Arial" w:cs="Arial"/>
          <w:b/>
          <w:sz w:val="18"/>
        </w:rPr>
        <w:t xml:space="preserve">September 8- </w:t>
      </w:r>
      <w:proofErr w:type="gramStart"/>
      <w:r>
        <w:rPr>
          <w:rFonts w:ascii="Arial" w:eastAsia="Arial" w:hAnsi="Arial" w:cs="Arial"/>
          <w:b/>
          <w:sz w:val="18"/>
        </w:rPr>
        <w:t xml:space="preserve">December </w:t>
      </w:r>
      <w:r>
        <w:rPr>
          <w:rFonts w:ascii="Arial" w:eastAsia="Arial" w:hAnsi="Arial" w:cs="Arial"/>
          <w:b/>
          <w:sz w:val="18"/>
        </w:rPr>
        <w:t xml:space="preserve"> (</w:t>
      </w:r>
      <w:proofErr w:type="gramEnd"/>
      <w:r>
        <w:rPr>
          <w:rFonts w:ascii="Arial" w:eastAsia="Arial" w:hAnsi="Arial" w:cs="Arial"/>
          <w:b/>
          <w:sz w:val="18"/>
        </w:rPr>
        <w:t>22 weeks) (Spring Break April 13-18</w:t>
      </w:r>
      <w:r w:rsidRPr="00B94C93">
        <w:rPr>
          <w:rFonts w:ascii="Arial" w:eastAsia="Arial" w:hAnsi="Arial" w:cs="Arial"/>
          <w:b/>
          <w:sz w:val="18"/>
          <w:vertAlign w:val="superscript"/>
        </w:rPr>
        <w:t>th</w:t>
      </w:r>
      <w:r>
        <w:rPr>
          <w:rFonts w:ascii="Arial" w:eastAsia="Arial" w:hAnsi="Arial" w:cs="Arial"/>
          <w:b/>
          <w:sz w:val="18"/>
        </w:rPr>
        <w:t>)</w:t>
      </w:r>
    </w:p>
    <w:p w14:paraId="76712E89" w14:textId="0D1C9C51" w:rsidR="00C26806" w:rsidRDefault="00CD2390" w:rsidP="00C26806">
      <w:pPr>
        <w:spacing w:after="6"/>
        <w:jc w:val="center"/>
      </w:pPr>
      <w:r>
        <w:rPr>
          <w:rFonts w:ascii="Arial" w:eastAsia="Arial" w:hAnsi="Arial" w:cs="Arial"/>
          <w:b/>
          <w:color w:val="FF0000"/>
          <w:sz w:val="20"/>
          <w:u w:color="FF0000"/>
        </w:rPr>
        <w:t xml:space="preserve">We will have an end of term Performance Showcase (time and place TBD) for all students. </w:t>
      </w:r>
      <w:proofErr w:type="gramStart"/>
      <w:r>
        <w:rPr>
          <w:rFonts w:ascii="Arial" w:eastAsia="Arial" w:hAnsi="Arial" w:cs="Arial"/>
          <w:b/>
          <w:color w:val="FF0000"/>
          <w:sz w:val="20"/>
          <w:u w:color="FF0000"/>
        </w:rPr>
        <w:t>Unfortunately</w:t>
      </w:r>
      <w:proofErr w:type="gramEnd"/>
      <w:r>
        <w:rPr>
          <w:rFonts w:ascii="Arial" w:eastAsia="Arial" w:hAnsi="Arial" w:cs="Arial"/>
          <w:b/>
          <w:color w:val="FF0000"/>
          <w:sz w:val="20"/>
          <w:u w:color="FF0000"/>
        </w:rPr>
        <w:t xml:space="preserve"> no JHHN this year. </w:t>
      </w:r>
      <w:r w:rsidR="00C26806">
        <w:rPr>
          <w:rFonts w:ascii="Arial" w:eastAsia="Arial" w:hAnsi="Arial" w:cs="Arial"/>
          <w:b/>
          <w:color w:val="FF0000"/>
          <w:sz w:val="20"/>
        </w:rPr>
        <w:t xml:space="preserve"> </w:t>
      </w:r>
    </w:p>
    <w:p w14:paraId="6F133D25" w14:textId="77777777" w:rsidR="00C26806" w:rsidRDefault="00C26806" w:rsidP="00C26806">
      <w:pPr>
        <w:spacing w:after="0"/>
        <w:jc w:val="center"/>
      </w:pPr>
    </w:p>
    <w:tbl>
      <w:tblPr>
        <w:tblStyle w:val="TableGrid"/>
        <w:tblW w:w="13410" w:type="dxa"/>
        <w:tblInd w:w="625" w:type="dxa"/>
        <w:tblCellMar>
          <w:top w:w="10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682"/>
        <w:gridCol w:w="1891"/>
        <w:gridCol w:w="2160"/>
        <w:gridCol w:w="2187"/>
        <w:gridCol w:w="1890"/>
      </w:tblGrid>
      <w:tr w:rsidR="00C26806" w14:paraId="2716B668" w14:textId="77777777" w:rsidTr="00220109">
        <w:trPr>
          <w:trHeight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AC8D" w14:textId="77777777" w:rsidR="00C26806" w:rsidRDefault="00C26806" w:rsidP="008C06E3">
            <w:r>
              <w:rPr>
                <w:rFonts w:ascii="Eras ITC" w:eastAsia="Eras ITC" w:hAnsi="Eras ITC" w:cs="Eras ITC"/>
                <w:sz w:val="20"/>
              </w:rPr>
              <w:t xml:space="preserve">Monday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7DA8" w14:textId="77777777" w:rsidR="00C26806" w:rsidRDefault="00C26806" w:rsidP="008C06E3">
            <w:r>
              <w:rPr>
                <w:rFonts w:ascii="Eras ITC" w:eastAsia="Eras ITC" w:hAnsi="Eras ITC" w:cs="Eras ITC"/>
                <w:sz w:val="20"/>
              </w:rPr>
              <w:t xml:space="preserve">Tuesday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671B" w14:textId="77777777" w:rsidR="00C26806" w:rsidRDefault="00C26806" w:rsidP="008C06E3">
            <w:r>
              <w:rPr>
                <w:rFonts w:ascii="Eras ITC" w:eastAsia="Eras ITC" w:hAnsi="Eras ITC" w:cs="Eras ITC"/>
                <w:sz w:val="20"/>
              </w:rPr>
              <w:t xml:space="preserve">Wednesday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3ED1" w14:textId="77777777" w:rsidR="00C26806" w:rsidRDefault="00C26806" w:rsidP="008C06E3">
            <w:r>
              <w:rPr>
                <w:rFonts w:ascii="Eras ITC" w:eastAsia="Eras ITC" w:hAnsi="Eras ITC" w:cs="Eras ITC"/>
                <w:sz w:val="20"/>
              </w:rPr>
              <w:t xml:space="preserve">Thursday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A0C2" w14:textId="77777777" w:rsidR="00C26806" w:rsidRDefault="00C26806" w:rsidP="008C06E3">
            <w:r>
              <w:rPr>
                <w:rFonts w:ascii="Eras ITC" w:eastAsia="Eras ITC" w:hAnsi="Eras ITC" w:cs="Eras ITC"/>
                <w:sz w:val="20"/>
              </w:rPr>
              <w:t xml:space="preserve">Friday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B3C" w14:textId="77777777" w:rsidR="00C26806" w:rsidRDefault="00C26806" w:rsidP="008C06E3">
            <w:r>
              <w:rPr>
                <w:rFonts w:ascii="Eras ITC" w:eastAsia="Eras ITC" w:hAnsi="Eras ITC" w:cs="Eras ITC"/>
                <w:sz w:val="20"/>
              </w:rPr>
              <w:t xml:space="preserve">Saturday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EE95" w14:textId="77777777" w:rsidR="00C26806" w:rsidRDefault="00C26806" w:rsidP="008C06E3">
            <w:r>
              <w:rPr>
                <w:rFonts w:ascii="Eras ITC" w:eastAsia="Eras ITC" w:hAnsi="Eras ITC" w:cs="Eras ITC"/>
                <w:sz w:val="20"/>
              </w:rPr>
              <w:t xml:space="preserve">Sunday </w:t>
            </w:r>
          </w:p>
        </w:tc>
      </w:tr>
      <w:tr w:rsidR="00C26806" w14:paraId="407ED1B3" w14:textId="77777777" w:rsidTr="00220109">
        <w:trPr>
          <w:trHeight w:val="9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69F5" w14:textId="77777777" w:rsidR="00C26806" w:rsidRPr="00CE5EE6" w:rsidRDefault="00C26806" w:rsidP="008C06E3">
            <w:pPr>
              <w:rPr>
                <w:b/>
                <w:bCs/>
                <w:color w:val="FF0000"/>
              </w:rPr>
            </w:pP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 xml:space="preserve">4-5:15 </w:t>
            </w:r>
          </w:p>
          <w:p w14:paraId="66CD9BFE" w14:textId="77777777" w:rsidR="00C26806" w:rsidRDefault="00C26806" w:rsidP="008C06E3">
            <w:r>
              <w:rPr>
                <w:rFonts w:ascii="Arial" w:eastAsia="Arial" w:hAnsi="Arial" w:cs="Arial"/>
                <w:b/>
                <w:sz w:val="20"/>
              </w:rPr>
              <w:t xml:space="preserve">JHH 2 </w:t>
            </w:r>
          </w:p>
          <w:p w14:paraId="78E63DC1" w14:textId="77777777" w:rsidR="00C26806" w:rsidRDefault="00C26806" w:rsidP="008C06E3">
            <w:r>
              <w:rPr>
                <w:rFonts w:ascii="Arial" w:eastAsia="Arial" w:hAnsi="Arial" w:cs="Arial"/>
                <w:b/>
                <w:sz w:val="20"/>
              </w:rPr>
              <w:t xml:space="preserve">8-12yo </w:t>
            </w:r>
          </w:p>
          <w:p w14:paraId="33DC1731" w14:textId="77777777" w:rsidR="00C26806" w:rsidRDefault="00C26806" w:rsidP="008C06E3">
            <w:r>
              <w:rPr>
                <w:rFonts w:ascii="Arial" w:eastAsia="Arial" w:hAnsi="Arial" w:cs="Arial"/>
                <w:sz w:val="20"/>
              </w:rPr>
              <w:t xml:space="preserve">Roberta Rothstein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72DE" w14:textId="77777777" w:rsidR="00C26806" w:rsidRPr="00CE5EE6" w:rsidRDefault="00C26806" w:rsidP="008C06E3">
            <w:pPr>
              <w:rPr>
                <w:b/>
                <w:bCs/>
                <w:color w:val="FF0000"/>
              </w:rPr>
            </w:pP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 xml:space="preserve">4-5   </w:t>
            </w:r>
          </w:p>
          <w:p w14:paraId="4AAD6DBD" w14:textId="77777777" w:rsidR="00C26806" w:rsidRDefault="00C26806" w:rsidP="008C06E3">
            <w:r>
              <w:rPr>
                <w:rFonts w:ascii="Arial" w:eastAsia="Arial" w:hAnsi="Arial" w:cs="Arial"/>
                <w:b/>
                <w:sz w:val="20"/>
              </w:rPr>
              <w:t xml:space="preserve">Ballet 1 </w:t>
            </w:r>
          </w:p>
          <w:p w14:paraId="7A57C340" w14:textId="77777777" w:rsidR="00C26806" w:rsidRPr="00242396" w:rsidRDefault="00C26806" w:rsidP="008C06E3">
            <w:pPr>
              <w:rPr>
                <w:b/>
                <w:bCs/>
              </w:rPr>
            </w:pPr>
            <w:r w:rsidRPr="00242396">
              <w:rPr>
                <w:rFonts w:ascii="Arial" w:eastAsia="Arial" w:hAnsi="Arial" w:cs="Arial"/>
                <w:b/>
                <w:bCs/>
                <w:sz w:val="20"/>
              </w:rPr>
              <w:t xml:space="preserve">6-9yo </w:t>
            </w:r>
          </w:p>
          <w:p w14:paraId="13EA550E" w14:textId="77777777" w:rsidR="00C26806" w:rsidRDefault="00C26806" w:rsidP="008C06E3">
            <w:r>
              <w:rPr>
                <w:rFonts w:ascii="Arial" w:eastAsia="Arial" w:hAnsi="Arial" w:cs="Arial"/>
                <w:sz w:val="20"/>
              </w:rPr>
              <w:t xml:space="preserve">Roberta/Staff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F54F" w14:textId="576389A3" w:rsidR="00C26806" w:rsidRDefault="00C26806" w:rsidP="008C06E3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CD1D" w14:textId="77777777" w:rsidR="00C26806" w:rsidRPr="00CE5EE6" w:rsidRDefault="00C26806" w:rsidP="008C06E3">
            <w:pPr>
              <w:rPr>
                <w:b/>
                <w:bCs/>
                <w:color w:val="FF0000"/>
              </w:rPr>
            </w:pP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 xml:space="preserve">4-5:15 </w:t>
            </w:r>
          </w:p>
          <w:p w14:paraId="6D3F9D36" w14:textId="77777777" w:rsidR="00C26806" w:rsidRDefault="00C26806" w:rsidP="008C06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JHH 1/1.5</w:t>
            </w:r>
          </w:p>
          <w:p w14:paraId="3C7F0BFD" w14:textId="77777777" w:rsidR="00C26806" w:rsidRDefault="00C26806" w:rsidP="008C06E3">
            <w:r>
              <w:rPr>
                <w:rFonts w:ascii="Arial" w:eastAsia="Arial" w:hAnsi="Arial" w:cs="Arial"/>
                <w:b/>
                <w:sz w:val="20"/>
              </w:rPr>
              <w:t xml:space="preserve">6-9yo </w:t>
            </w:r>
          </w:p>
          <w:p w14:paraId="70FBCDFC" w14:textId="77777777" w:rsidR="00C26806" w:rsidRDefault="00C26806" w:rsidP="008C06E3">
            <w:r>
              <w:rPr>
                <w:rFonts w:ascii="Arial" w:eastAsia="Arial" w:hAnsi="Arial" w:cs="Arial"/>
                <w:sz w:val="20"/>
              </w:rPr>
              <w:t xml:space="preserve">Roberta Rothstein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3E07" w14:textId="77777777" w:rsidR="00C26806" w:rsidRPr="00CE5EE6" w:rsidRDefault="00C26806" w:rsidP="008C06E3">
            <w:pPr>
              <w:rPr>
                <w:b/>
                <w:bCs/>
                <w:color w:val="FF0000"/>
              </w:rPr>
            </w:pP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 xml:space="preserve">4-5:15 </w:t>
            </w:r>
          </w:p>
          <w:p w14:paraId="14CA413A" w14:textId="5613E448" w:rsidR="00C26806" w:rsidRDefault="00C26806" w:rsidP="008C06E3">
            <w:r>
              <w:rPr>
                <w:rFonts w:ascii="Arial" w:eastAsia="Arial" w:hAnsi="Arial" w:cs="Arial"/>
                <w:b/>
                <w:sz w:val="20"/>
              </w:rPr>
              <w:t xml:space="preserve">Contemporary </w:t>
            </w:r>
            <w:r w:rsidR="00A44CF1">
              <w:rPr>
                <w:rFonts w:ascii="Arial" w:eastAsia="Arial" w:hAnsi="Arial" w:cs="Arial"/>
                <w:b/>
                <w:sz w:val="20"/>
              </w:rPr>
              <w:t>1-2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E3507C4" w14:textId="07609AE8" w:rsidR="00C26806" w:rsidRDefault="00C26806" w:rsidP="008C06E3">
            <w:r>
              <w:rPr>
                <w:rFonts w:ascii="Arial" w:eastAsia="Arial" w:hAnsi="Arial" w:cs="Arial"/>
                <w:b/>
                <w:sz w:val="20"/>
              </w:rPr>
              <w:t>8-</w:t>
            </w:r>
            <w:r w:rsidR="00EC66C4">
              <w:rPr>
                <w:rFonts w:ascii="Arial" w:eastAsia="Arial" w:hAnsi="Arial" w:cs="Arial"/>
                <w:b/>
                <w:sz w:val="20"/>
              </w:rPr>
              <w:t>12</w:t>
            </w:r>
            <w:r>
              <w:rPr>
                <w:rFonts w:ascii="Arial" w:eastAsia="Arial" w:hAnsi="Arial" w:cs="Arial"/>
                <w:b/>
                <w:sz w:val="20"/>
              </w:rPr>
              <w:t xml:space="preserve">yo </w:t>
            </w:r>
          </w:p>
          <w:p w14:paraId="4377BECC" w14:textId="77777777" w:rsidR="00C26806" w:rsidRDefault="00C26806" w:rsidP="008C06E3">
            <w:proofErr w:type="gramStart"/>
            <w:r>
              <w:rPr>
                <w:rFonts w:ascii="Arial" w:eastAsia="Arial" w:hAnsi="Arial" w:cs="Arial"/>
                <w:sz w:val="20"/>
              </w:rPr>
              <w:t>Roberta  Rothstein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74B8" w14:textId="5B50243F" w:rsidR="00C26806" w:rsidRDefault="00C26806" w:rsidP="008C06E3"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9:</w:t>
            </w:r>
            <w:r w:rsidR="001C1A52"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45-</w:t>
            </w: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1</w:t>
            </w:r>
            <w:r w:rsidR="001C1A52"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1</w:t>
            </w: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am</w:t>
            </w:r>
            <w:r w:rsidRPr="00CE5EE6"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 w:rsidR="001C1A52" w:rsidRPr="00CE5EE6">
              <w:rPr>
                <w:rFonts w:ascii="Arial" w:eastAsia="Arial" w:hAnsi="Arial" w:cs="Arial"/>
                <w:b/>
                <w:bCs/>
                <w:color w:val="FF0000"/>
                <w:sz w:val="20"/>
                <w:highlight w:val="yellow"/>
              </w:rPr>
              <w:t>**MAY BE</w:t>
            </w:r>
            <w:r w:rsidR="001C1A52" w:rsidRPr="00CE5EE6">
              <w:rPr>
                <w:rFonts w:ascii="Arial" w:eastAsia="Arial" w:hAnsi="Arial" w:cs="Arial"/>
                <w:color w:val="FF0000"/>
                <w:sz w:val="20"/>
                <w:highlight w:val="yellow"/>
              </w:rPr>
              <w:t xml:space="preserve"> </w:t>
            </w:r>
            <w:r w:rsidR="001C1A52" w:rsidRPr="00CE5EE6">
              <w:rPr>
                <w:rFonts w:ascii="Arial" w:eastAsia="Arial" w:hAnsi="Arial" w:cs="Arial"/>
                <w:b/>
                <w:bCs/>
                <w:color w:val="FF0000"/>
                <w:sz w:val="20"/>
                <w:highlight w:val="yellow"/>
              </w:rPr>
              <w:t>VIRTUAL</w:t>
            </w:r>
          </w:p>
          <w:p w14:paraId="0E8DA42B" w14:textId="0A088589" w:rsidR="00C26806" w:rsidRDefault="00C26806" w:rsidP="008C06E3">
            <w:r>
              <w:rPr>
                <w:rFonts w:ascii="Arial" w:eastAsia="Arial" w:hAnsi="Arial" w:cs="Arial"/>
                <w:b/>
                <w:sz w:val="20"/>
              </w:rPr>
              <w:t xml:space="preserve">JHH 1.5 </w:t>
            </w:r>
          </w:p>
          <w:p w14:paraId="6ADFB99E" w14:textId="77777777" w:rsidR="00C26806" w:rsidRPr="00242396" w:rsidRDefault="00C26806" w:rsidP="008C06E3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9-13yo</w:t>
            </w:r>
            <w:r w:rsidRPr="0024239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</w:p>
          <w:p w14:paraId="23E0E4DA" w14:textId="77777777" w:rsidR="00C26806" w:rsidRDefault="00C26806" w:rsidP="008C06E3">
            <w:r>
              <w:rPr>
                <w:rFonts w:ascii="Arial" w:eastAsia="Arial" w:hAnsi="Arial" w:cs="Arial"/>
                <w:sz w:val="20"/>
              </w:rPr>
              <w:t xml:space="preserve">Roberta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C896" w14:textId="70489D08" w:rsidR="00C26806" w:rsidRDefault="001C1A52" w:rsidP="008C06E3">
            <w:r>
              <w:t xml:space="preserve"> </w:t>
            </w:r>
          </w:p>
        </w:tc>
      </w:tr>
      <w:tr w:rsidR="00C26806" w14:paraId="6D3B8AE8" w14:textId="77777777" w:rsidTr="00220109">
        <w:trPr>
          <w:trHeight w:val="155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8423" w14:textId="126DCFFD" w:rsidR="00C26806" w:rsidRPr="00CE5EE6" w:rsidRDefault="00C26806" w:rsidP="008C06E3">
            <w:pPr>
              <w:rPr>
                <w:b/>
                <w:bCs/>
                <w:color w:val="FF0000"/>
              </w:rPr>
            </w:pP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5:</w:t>
            </w:r>
            <w:r w:rsid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30</w:t>
            </w: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-6:</w:t>
            </w:r>
            <w:r w:rsidR="00D922EE"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4</w:t>
            </w:r>
            <w:r w:rsid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5</w:t>
            </w: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 xml:space="preserve">p </w:t>
            </w:r>
          </w:p>
          <w:p w14:paraId="0BBD10D4" w14:textId="77777777" w:rsidR="00C26806" w:rsidRDefault="00C26806" w:rsidP="008C06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Ballet 2 </w:t>
            </w:r>
          </w:p>
          <w:p w14:paraId="6F3B4DE2" w14:textId="77777777" w:rsidR="00C26806" w:rsidRPr="00C86010" w:rsidRDefault="00C26806" w:rsidP="008C06E3">
            <w:pPr>
              <w:rPr>
                <w:b/>
                <w:bCs/>
              </w:rPr>
            </w:pPr>
            <w:r w:rsidRPr="00C86010">
              <w:rPr>
                <w:b/>
                <w:bCs/>
              </w:rPr>
              <w:t>9-13</w:t>
            </w:r>
            <w:r>
              <w:rPr>
                <w:b/>
                <w:bCs/>
              </w:rPr>
              <w:t>yo</w:t>
            </w:r>
          </w:p>
          <w:p w14:paraId="5127D222" w14:textId="1154A815" w:rsidR="00C26806" w:rsidRDefault="00C26806" w:rsidP="008C06E3">
            <w:r>
              <w:rPr>
                <w:rFonts w:ascii="Arial" w:eastAsia="Arial" w:hAnsi="Arial" w:cs="Arial"/>
                <w:sz w:val="20"/>
              </w:rPr>
              <w:t xml:space="preserve">Roberta </w:t>
            </w:r>
            <w:r w:rsidR="00D922EE">
              <w:rPr>
                <w:rFonts w:ascii="Arial" w:eastAsia="Arial" w:hAnsi="Arial" w:cs="Arial"/>
                <w:sz w:val="20"/>
              </w:rPr>
              <w:t>Rothstein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4614" w14:textId="28885CCA" w:rsidR="00C26806" w:rsidRPr="00CE5EE6" w:rsidRDefault="00C26806" w:rsidP="008C06E3">
            <w:pPr>
              <w:rPr>
                <w:b/>
                <w:bCs/>
                <w:color w:val="FF0000"/>
              </w:rPr>
            </w:pP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5</w:t>
            </w:r>
            <w:r w:rsid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:15</w:t>
            </w: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-6:</w:t>
            </w:r>
            <w:r w:rsid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30</w:t>
            </w: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 xml:space="preserve"> </w:t>
            </w:r>
          </w:p>
          <w:p w14:paraId="684E6466" w14:textId="77777777" w:rsidR="00C26806" w:rsidRDefault="00C26806" w:rsidP="008C06E3">
            <w:r>
              <w:rPr>
                <w:rFonts w:ascii="Arial" w:eastAsia="Arial" w:hAnsi="Arial" w:cs="Arial"/>
                <w:b/>
                <w:sz w:val="20"/>
              </w:rPr>
              <w:t xml:space="preserve">Street Dance  </w:t>
            </w:r>
          </w:p>
          <w:p w14:paraId="226E9611" w14:textId="77777777" w:rsidR="00C26806" w:rsidRDefault="00C26806" w:rsidP="008C06E3">
            <w:pPr>
              <w:spacing w:line="258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Open Level </w:t>
            </w:r>
          </w:p>
          <w:p w14:paraId="077FCB11" w14:textId="24A109E0" w:rsidR="00C26806" w:rsidRPr="004E42F8" w:rsidRDefault="00C26806" w:rsidP="008C06E3">
            <w:pPr>
              <w:spacing w:line="258" w:lineRule="auto"/>
              <w:rPr>
                <w:rFonts w:ascii="Arial" w:eastAsia="Arial" w:hAnsi="Arial" w:cs="Arial"/>
                <w:b/>
                <w:bCs/>
                <w:sz w:val="20"/>
              </w:rPr>
            </w:pPr>
            <w:r w:rsidRPr="004E42F8">
              <w:rPr>
                <w:rFonts w:ascii="Arial" w:eastAsia="Arial" w:hAnsi="Arial" w:cs="Arial"/>
                <w:b/>
                <w:bCs/>
                <w:sz w:val="20"/>
              </w:rPr>
              <w:t>Age 8-1</w:t>
            </w:r>
            <w:r w:rsidR="00BC2A38">
              <w:rPr>
                <w:rFonts w:ascii="Arial" w:eastAsia="Arial" w:hAnsi="Arial" w:cs="Arial"/>
                <w:b/>
                <w:bCs/>
                <w:sz w:val="20"/>
              </w:rPr>
              <w:t>4</w:t>
            </w:r>
          </w:p>
          <w:p w14:paraId="4C9E0A31" w14:textId="77777777" w:rsidR="00C26806" w:rsidRDefault="00C26806" w:rsidP="008C06E3">
            <w:pPr>
              <w:spacing w:line="258" w:lineRule="auto"/>
            </w:pPr>
            <w:r>
              <w:rPr>
                <w:rFonts w:ascii="Arial" w:eastAsia="Arial" w:hAnsi="Arial" w:cs="Arial"/>
                <w:sz w:val="20"/>
              </w:rPr>
              <w:t>Devon “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Steetoe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” </w:t>
            </w:r>
          </w:p>
          <w:p w14:paraId="65F9CA6C" w14:textId="77777777" w:rsidR="00C26806" w:rsidRDefault="00C26806" w:rsidP="008C06E3">
            <w:r>
              <w:rPr>
                <w:rFonts w:ascii="Arial" w:eastAsia="Arial" w:hAnsi="Arial" w:cs="Arial"/>
                <w:sz w:val="20"/>
              </w:rPr>
              <w:t xml:space="preserve">Wallace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7C28" w14:textId="592A6A7E" w:rsidR="00C26806" w:rsidRPr="00CE5EE6" w:rsidRDefault="00C26806" w:rsidP="008C06E3">
            <w:pPr>
              <w:rPr>
                <w:b/>
                <w:bCs/>
                <w:color w:val="FF0000"/>
              </w:rPr>
            </w:pP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4:</w:t>
            </w:r>
            <w:r w:rsid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15</w:t>
            </w: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-5:</w:t>
            </w:r>
            <w:r w:rsid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30</w:t>
            </w: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 xml:space="preserve">p </w:t>
            </w:r>
          </w:p>
          <w:p w14:paraId="77C2EC16" w14:textId="77777777" w:rsidR="00C26806" w:rsidRDefault="00C26806" w:rsidP="008C06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Hip Hop 3</w:t>
            </w:r>
          </w:p>
          <w:p w14:paraId="0BE7F4DE" w14:textId="50F9408D" w:rsidR="00C26806" w:rsidRPr="004E42F8" w:rsidRDefault="000A2558" w:rsidP="008C06E3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9</w:t>
            </w:r>
            <w:r w:rsidR="00C26806" w:rsidRPr="004E42F8">
              <w:rPr>
                <w:rFonts w:ascii="Arial" w:eastAsia="Arial" w:hAnsi="Arial" w:cs="Arial"/>
                <w:b/>
                <w:bCs/>
                <w:sz w:val="20"/>
              </w:rPr>
              <w:t xml:space="preserve">-14yo  </w:t>
            </w:r>
          </w:p>
          <w:p w14:paraId="5CA99947" w14:textId="77777777" w:rsidR="00C26806" w:rsidRDefault="00C26806" w:rsidP="008C06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Shayla Watkins</w:t>
            </w:r>
          </w:p>
          <w:p w14:paraId="716A0E35" w14:textId="77777777" w:rsidR="00C26806" w:rsidRDefault="00C26806" w:rsidP="008C06E3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CA83" w14:textId="77777777" w:rsidR="00CE5EE6" w:rsidRPr="00314340" w:rsidRDefault="00CE5EE6" w:rsidP="008C06E3">
            <w:pPr>
              <w:rPr>
                <w:rFonts w:ascii="Arial" w:eastAsia="Arial" w:hAnsi="Arial" w:cs="Arial"/>
                <w:b/>
                <w:bCs/>
                <w:color w:val="FF0000"/>
                <w:sz w:val="20"/>
              </w:rPr>
            </w:pPr>
            <w:r w:rsidRPr="00314340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5:30-6:30</w:t>
            </w:r>
          </w:p>
          <w:p w14:paraId="3287598F" w14:textId="17C5D20C" w:rsidR="00A44CF1" w:rsidRPr="00A44CF1" w:rsidRDefault="00A44CF1" w:rsidP="008C06E3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A44CF1">
              <w:rPr>
                <w:rFonts w:ascii="Arial" w:eastAsia="Arial" w:hAnsi="Arial" w:cs="Arial"/>
                <w:b/>
                <w:bCs/>
                <w:sz w:val="20"/>
              </w:rPr>
              <w:t>Ballet 1-1.5</w:t>
            </w:r>
          </w:p>
          <w:p w14:paraId="4629E40B" w14:textId="6E4A4B53" w:rsidR="00C26806" w:rsidRDefault="00A44CF1" w:rsidP="008C06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9-12</w:t>
            </w:r>
            <w:r w:rsidR="00C2680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D940A4">
              <w:rPr>
                <w:rFonts w:ascii="Arial" w:eastAsia="Arial" w:hAnsi="Arial" w:cs="Arial"/>
                <w:sz w:val="20"/>
              </w:rPr>
              <w:t>yo</w:t>
            </w:r>
            <w:proofErr w:type="spellEnd"/>
          </w:p>
          <w:p w14:paraId="21E17A14" w14:textId="501E4526" w:rsidR="00D940A4" w:rsidRDefault="00D940A4" w:rsidP="008C06E3">
            <w:r>
              <w:rPr>
                <w:rFonts w:ascii="Arial" w:eastAsia="Arial" w:hAnsi="Arial" w:cs="Arial"/>
                <w:sz w:val="20"/>
              </w:rPr>
              <w:t>Roberta Rothstein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11B4" w14:textId="7FEA9036" w:rsidR="00C26806" w:rsidRPr="00A75955" w:rsidRDefault="00C26806" w:rsidP="008C06E3">
            <w:pPr>
              <w:rPr>
                <w:b/>
                <w:bCs/>
                <w:color w:val="FF0000"/>
              </w:rPr>
            </w:pPr>
            <w:r w:rsidRPr="00A75955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5:</w:t>
            </w:r>
            <w:r w:rsidR="00A44CF1" w:rsidRPr="00A75955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30-7</w:t>
            </w:r>
            <w:r w:rsidRPr="00A75955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 xml:space="preserve"> </w:t>
            </w:r>
          </w:p>
          <w:p w14:paraId="222D1B24" w14:textId="05F936ED" w:rsidR="00C26806" w:rsidRDefault="00A44CF1" w:rsidP="008C06E3">
            <w:r>
              <w:rPr>
                <w:rFonts w:ascii="Arial" w:eastAsia="Arial" w:hAnsi="Arial" w:cs="Arial"/>
                <w:b/>
                <w:sz w:val="20"/>
              </w:rPr>
              <w:t xml:space="preserve">JHH </w:t>
            </w:r>
            <w:r w:rsidR="0062508A">
              <w:rPr>
                <w:rFonts w:ascii="Arial" w:eastAsia="Arial" w:hAnsi="Arial" w:cs="Arial"/>
                <w:b/>
                <w:sz w:val="20"/>
              </w:rPr>
              <w:t xml:space="preserve">3-4 </w:t>
            </w:r>
            <w:r>
              <w:rPr>
                <w:rFonts w:ascii="Arial" w:eastAsia="Arial" w:hAnsi="Arial" w:cs="Arial"/>
                <w:b/>
                <w:sz w:val="20"/>
              </w:rPr>
              <w:t>with Contemporary</w:t>
            </w:r>
          </w:p>
          <w:p w14:paraId="3776F664" w14:textId="01C5CEAD" w:rsidR="00C26806" w:rsidRDefault="00C26806" w:rsidP="008C06E3">
            <w:r>
              <w:rPr>
                <w:rFonts w:ascii="Arial" w:eastAsia="Arial" w:hAnsi="Arial" w:cs="Arial"/>
                <w:b/>
                <w:sz w:val="20"/>
              </w:rPr>
              <w:t>10-14yo</w:t>
            </w:r>
          </w:p>
          <w:p w14:paraId="69D72AA6" w14:textId="77777777" w:rsidR="00C26806" w:rsidRDefault="00C26806" w:rsidP="008C06E3">
            <w:proofErr w:type="gramStart"/>
            <w:r>
              <w:rPr>
                <w:rFonts w:ascii="Arial" w:eastAsia="Arial" w:hAnsi="Arial" w:cs="Arial"/>
                <w:sz w:val="20"/>
              </w:rPr>
              <w:t>Roberta  Rothstein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E8C17B7" w14:textId="77777777" w:rsidR="00C26806" w:rsidRDefault="00C26806" w:rsidP="008C06E3"/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5D4F" w14:textId="6A02698F" w:rsidR="00C26806" w:rsidRPr="001C00B6" w:rsidRDefault="00C26806" w:rsidP="008C06E3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B5CE" w14:textId="0840CD3F" w:rsidR="00C26806" w:rsidRDefault="00C26806" w:rsidP="008C06E3"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C26806" w14:paraId="3BFA498F" w14:textId="77777777" w:rsidTr="00220109">
        <w:trPr>
          <w:trHeight w:val="8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D5C7" w14:textId="77777777" w:rsidR="00C26806" w:rsidRPr="00BE1224" w:rsidRDefault="00C26806" w:rsidP="008C06E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F18F" w14:textId="6DD75B35" w:rsidR="00C26806" w:rsidRPr="00CE5EE6" w:rsidRDefault="00C26806" w:rsidP="008C06E3">
            <w:pPr>
              <w:rPr>
                <w:b/>
                <w:bCs/>
                <w:color w:val="FF0000"/>
              </w:rPr>
            </w:pP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6:</w:t>
            </w:r>
            <w:r w:rsid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45</w:t>
            </w: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-</w:t>
            </w:r>
            <w:r w:rsid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8</w:t>
            </w: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 xml:space="preserve">p </w:t>
            </w:r>
          </w:p>
          <w:p w14:paraId="4B8CD29D" w14:textId="77777777" w:rsidR="00C26806" w:rsidRDefault="00C26806" w:rsidP="008C06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Ballet 3 </w:t>
            </w:r>
          </w:p>
          <w:p w14:paraId="7478BECD" w14:textId="77777777" w:rsidR="00C26806" w:rsidRPr="00263685" w:rsidRDefault="00C26806" w:rsidP="008C06E3">
            <w:pPr>
              <w:rPr>
                <w:b/>
                <w:bCs/>
              </w:rPr>
            </w:pPr>
            <w:r w:rsidRPr="00263685">
              <w:rPr>
                <w:rFonts w:ascii="Arial" w:eastAsia="Arial" w:hAnsi="Arial" w:cs="Arial"/>
                <w:b/>
                <w:bCs/>
                <w:sz w:val="20"/>
              </w:rPr>
              <w:t>10-14yo</w:t>
            </w:r>
          </w:p>
          <w:p w14:paraId="573CC2A5" w14:textId="0364E4C9" w:rsidR="00C26806" w:rsidRDefault="000A2558" w:rsidP="008C06E3">
            <w:r>
              <w:rPr>
                <w:rFonts w:ascii="Arial" w:eastAsia="Arial" w:hAnsi="Arial" w:cs="Arial"/>
                <w:sz w:val="20"/>
              </w:rPr>
              <w:t xml:space="preserve">Guest teachers (Incl </w:t>
            </w:r>
            <w:r w:rsidR="0054782A">
              <w:rPr>
                <w:rFonts w:ascii="Arial" w:eastAsia="Arial" w:hAnsi="Arial" w:cs="Arial"/>
                <w:sz w:val="20"/>
              </w:rPr>
              <w:t xml:space="preserve">Virginia Poe, </w:t>
            </w:r>
            <w:proofErr w:type="spellStart"/>
            <w:r w:rsidR="0054782A">
              <w:rPr>
                <w:rFonts w:ascii="Arial" w:eastAsia="Arial" w:hAnsi="Arial" w:cs="Arial"/>
                <w:sz w:val="20"/>
              </w:rPr>
              <w:t>Vivan</w:t>
            </w:r>
            <w:proofErr w:type="spellEnd"/>
            <w:r w:rsidR="0054782A">
              <w:rPr>
                <w:rFonts w:ascii="Arial" w:eastAsia="Arial" w:hAnsi="Arial" w:cs="Arial"/>
                <w:sz w:val="20"/>
              </w:rPr>
              <w:t xml:space="preserve"> Chu)</w:t>
            </w:r>
            <w:r w:rsidR="00C2680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1DAA" w14:textId="14CB7866" w:rsidR="00C26806" w:rsidRPr="00CE5EE6" w:rsidRDefault="00CE5EE6" w:rsidP="008C06E3">
            <w:pPr>
              <w:rPr>
                <w:rFonts w:ascii="Arial" w:eastAsia="Arial" w:hAnsi="Arial" w:cs="Arial"/>
                <w:b/>
                <w:bCs/>
                <w:color w:val="FF0000"/>
                <w:sz w:val="20"/>
              </w:rPr>
            </w:pP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6-7pm</w:t>
            </w:r>
          </w:p>
          <w:p w14:paraId="25F2E7EA" w14:textId="3D94FE21" w:rsidR="00C26806" w:rsidRPr="004E42F8" w:rsidRDefault="00C26806" w:rsidP="008C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2F8">
              <w:rPr>
                <w:rFonts w:ascii="Arial" w:hAnsi="Arial" w:cs="Arial"/>
                <w:b/>
                <w:bCs/>
                <w:sz w:val="20"/>
                <w:szCs w:val="20"/>
              </w:rPr>
              <w:t>Hip Hop</w:t>
            </w:r>
            <w:r w:rsidR="001C7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  <w:p w14:paraId="40616135" w14:textId="77777777" w:rsidR="00C26806" w:rsidRPr="004E42F8" w:rsidRDefault="00C26806" w:rsidP="008C06E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961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12-16yo</w:t>
            </w:r>
          </w:p>
          <w:p w14:paraId="72DAFF53" w14:textId="77777777" w:rsidR="00C26806" w:rsidRPr="001C00B6" w:rsidRDefault="00C26806" w:rsidP="008C06E3">
            <w:pPr>
              <w:rPr>
                <w:b/>
                <w:bCs/>
              </w:rPr>
            </w:pPr>
            <w:r>
              <w:rPr>
                <w:rFonts w:ascii="Arial" w:eastAsia="Arial" w:hAnsi="Arial" w:cs="Arial"/>
                <w:sz w:val="20"/>
              </w:rPr>
              <w:t>Shayla Watkins</w:t>
            </w:r>
          </w:p>
          <w:p w14:paraId="56820185" w14:textId="77777777" w:rsidR="00C26806" w:rsidRDefault="00C26806" w:rsidP="008C06E3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3A96" w14:textId="77777777" w:rsidR="00C26806" w:rsidRDefault="00C26806" w:rsidP="008C06E3">
            <w:r>
              <w:rPr>
                <w:rFonts w:ascii="Arial" w:eastAsia="Arial" w:hAnsi="Arial" w:cs="Arial"/>
                <w:b/>
                <w:color w:val="C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CF73" w14:textId="4BBE1CCC" w:rsidR="00C26806" w:rsidRPr="002E4CF1" w:rsidRDefault="00C26806" w:rsidP="008C06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0E80" w14:textId="77777777" w:rsidR="00CE5EE6" w:rsidRDefault="00C26806" w:rsidP="008C06E3">
            <w:pPr>
              <w:ind w:right="547"/>
              <w:rPr>
                <w:rFonts w:ascii="Arial" w:eastAsia="Arial" w:hAnsi="Arial" w:cs="Arial"/>
                <w:color w:val="FF0000"/>
                <w:sz w:val="20"/>
              </w:rPr>
            </w:pP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1</w:t>
            </w:r>
            <w:r w:rsidR="0095259C"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-2:15</w:t>
            </w:r>
            <w:r w:rsidRPr="00CE5EE6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pm</w:t>
            </w:r>
            <w:r w:rsidRPr="00CE5EE6"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14:paraId="746A37C1" w14:textId="3BA17022" w:rsidR="00C26806" w:rsidRDefault="00C26806" w:rsidP="008C06E3">
            <w:pPr>
              <w:ind w:right="54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Technique &amp; Level </w:t>
            </w:r>
            <w:r w:rsidRPr="00CE5EE6">
              <w:rPr>
                <w:rFonts w:ascii="Arial" w:eastAsia="Arial" w:hAnsi="Arial" w:cs="Arial"/>
                <w:b/>
                <w:sz w:val="20"/>
                <w:highlight w:val="yellow"/>
              </w:rPr>
              <w:t>TBD</w:t>
            </w:r>
          </w:p>
          <w:p w14:paraId="2B07CD01" w14:textId="77777777" w:rsidR="001C1A52" w:rsidRDefault="00C26806" w:rsidP="001C1A52">
            <w:pPr>
              <w:rPr>
                <w:b/>
                <w:bCs/>
              </w:rPr>
            </w:pPr>
            <w:r w:rsidRPr="00C86010">
              <w:rPr>
                <w:rFonts w:ascii="Arial" w:eastAsia="Arial" w:hAnsi="Arial" w:cs="Arial"/>
                <w:bCs/>
                <w:sz w:val="20"/>
              </w:rPr>
              <w:t xml:space="preserve">May be workshops </w:t>
            </w:r>
            <w:r w:rsidR="001C1A52">
              <w:rPr>
                <w:rFonts w:ascii="Arial" w:eastAsia="Arial" w:hAnsi="Arial" w:cs="Arial"/>
                <w:bCs/>
                <w:sz w:val="20"/>
              </w:rPr>
              <w:t xml:space="preserve">or </w:t>
            </w:r>
            <w:r w:rsidR="001C1A52" w:rsidRPr="00B94C93">
              <w:rPr>
                <w:b/>
                <w:bCs/>
              </w:rPr>
              <w:t>Dance Team Practice</w:t>
            </w:r>
          </w:p>
          <w:p w14:paraId="29E9E42C" w14:textId="1C56F44D" w:rsidR="00C26806" w:rsidRPr="00C86010" w:rsidRDefault="001C1A52" w:rsidP="008C06E3">
            <w:pPr>
              <w:ind w:right="547"/>
              <w:rPr>
                <w:rFonts w:ascii="Arial" w:eastAsia="Arial" w:hAnsi="Arial" w:cs="Arial"/>
                <w:bCs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(</w:t>
            </w:r>
            <w:r w:rsidRPr="00BE3FA8">
              <w:rPr>
                <w:rFonts w:ascii="Arial" w:eastAsia="Arial" w:hAnsi="Arial" w:cs="Arial"/>
                <w:b/>
                <w:sz w:val="20"/>
              </w:rPr>
              <w:t>DT</w:t>
            </w:r>
            <w:r>
              <w:rPr>
                <w:rFonts w:ascii="Arial" w:eastAsia="Arial" w:hAnsi="Arial" w:cs="Arial"/>
                <w:bCs/>
                <w:sz w:val="20"/>
              </w:rPr>
              <w:t xml:space="preserve"> with Shayla Watkins)</w:t>
            </w:r>
          </w:p>
          <w:p w14:paraId="0CE3259C" w14:textId="77777777" w:rsidR="00C26806" w:rsidRDefault="00C26806" w:rsidP="008C06E3">
            <w:pPr>
              <w:ind w:right="547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8F0" w14:textId="77777777" w:rsidR="00C26806" w:rsidRDefault="00C26806" w:rsidP="008C06E3"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1A235D" w14:paraId="40F84A22" w14:textId="77777777" w:rsidTr="00220109">
        <w:trPr>
          <w:trHeight w:val="110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B989" w14:textId="0E0B689B" w:rsidR="001A235D" w:rsidRDefault="001A235D" w:rsidP="001A235D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BE1224" w:rsidRPr="00BE1224">
              <w:rPr>
                <w:b/>
                <w:bCs/>
                <w:sz w:val="24"/>
                <w:szCs w:val="24"/>
                <w:highlight w:val="yellow"/>
              </w:rPr>
              <w:t>ALL CLASSES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7FC1" w14:textId="2D1075E6" w:rsidR="001A235D" w:rsidRPr="00BE1224" w:rsidRDefault="00BE1224" w:rsidP="001A235D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E1224">
              <w:rPr>
                <w:b/>
                <w:bCs/>
                <w:sz w:val="24"/>
                <w:szCs w:val="24"/>
                <w:highlight w:val="yellow"/>
              </w:rPr>
              <w:t xml:space="preserve">WILL </w:t>
            </w:r>
            <w:r w:rsidRPr="00BE1224">
              <w:rPr>
                <w:b/>
                <w:bCs/>
                <w:sz w:val="24"/>
                <w:szCs w:val="24"/>
                <w:highlight w:val="yellow"/>
              </w:rPr>
              <w:t>BE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F7CA" w14:textId="3E24880B" w:rsidR="001A235D" w:rsidRPr="00BE1224" w:rsidRDefault="00BE1224" w:rsidP="001A235D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E1224">
              <w:rPr>
                <w:b/>
                <w:bCs/>
                <w:sz w:val="24"/>
                <w:szCs w:val="24"/>
                <w:highlight w:val="yellow"/>
              </w:rPr>
              <w:t>HELD</w:t>
            </w:r>
            <w:r>
              <w:rPr>
                <w:b/>
                <w:bCs/>
                <w:sz w:val="24"/>
                <w:szCs w:val="24"/>
                <w:highlight w:val="yellow"/>
              </w:rPr>
              <w:t xml:space="preserve"> ON OUR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D0B5" w14:textId="73997BA3" w:rsidR="001A235D" w:rsidRPr="00BE1224" w:rsidRDefault="00BE1224" w:rsidP="00BE1224">
            <w:pPr>
              <w:ind w:left="2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NEW</w:t>
            </w:r>
            <w:r w:rsidRPr="00BE1224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>UTSIDE</w:t>
            </w:r>
            <w:r w:rsidRPr="00BE1224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1A235D" w:rsidRPr="00BE1224">
              <w:rPr>
                <w:rFonts w:ascii="Arial" w:eastAsia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3EFC" w14:textId="77777777" w:rsidR="001A235D" w:rsidRDefault="00BE1224" w:rsidP="001A235D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E1224">
              <w:rPr>
                <w:b/>
                <w:bCs/>
                <w:sz w:val="24"/>
                <w:szCs w:val="24"/>
                <w:highlight w:val="yellow"/>
              </w:rPr>
              <w:t>STUDIO</w:t>
            </w:r>
            <w:r>
              <w:rPr>
                <w:b/>
                <w:bCs/>
                <w:sz w:val="24"/>
                <w:szCs w:val="24"/>
                <w:highlight w:val="yellow"/>
              </w:rPr>
              <w:t xml:space="preserve"> DECK!</w:t>
            </w:r>
          </w:p>
          <w:p w14:paraId="23E87ECE" w14:textId="3E89F64D" w:rsidR="0082164F" w:rsidRPr="00BE1224" w:rsidRDefault="0082164F" w:rsidP="001A235D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Access to deck only through our building.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8E5E" w14:textId="5608ED16" w:rsidR="001A235D" w:rsidRPr="00BE1224" w:rsidRDefault="001A235D" w:rsidP="001A235D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19F2" w14:textId="7E95A307" w:rsidR="001A235D" w:rsidRDefault="001A235D" w:rsidP="001A235D"/>
        </w:tc>
      </w:tr>
      <w:tr w:rsidR="001A235D" w14:paraId="25466CC2" w14:textId="77777777" w:rsidTr="00220109">
        <w:trPr>
          <w:trHeight w:val="9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BF83" w14:textId="1F0C6C5C" w:rsidR="001A235D" w:rsidRDefault="00BE1224" w:rsidP="001A235D">
            <w:r w:rsidRPr="00157BDB">
              <w:rPr>
                <w:rFonts w:ascii="Arial" w:eastAsia="Arial" w:hAnsi="Arial" w:cs="Arial"/>
                <w:b/>
                <w:sz w:val="20"/>
                <w:szCs w:val="20"/>
              </w:rPr>
              <w:t>JHH</w:t>
            </w:r>
            <w:r w:rsidRPr="00157BDB">
              <w:rPr>
                <w:rFonts w:ascii="Arial" w:eastAsia="Arial" w:hAnsi="Arial" w:cs="Arial"/>
                <w:sz w:val="20"/>
                <w:szCs w:val="20"/>
              </w:rPr>
              <w:t>= Jazz Hip Hop, the model for our school.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D12B" w14:textId="52BD02D4" w:rsidR="001A235D" w:rsidRPr="00157BDB" w:rsidRDefault="001A235D" w:rsidP="001A235D">
            <w:pPr>
              <w:ind w:right="26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2A86" w14:textId="1693EE41" w:rsidR="001A235D" w:rsidRPr="001C00B6" w:rsidRDefault="00BE1224" w:rsidP="001A235D">
            <w:r w:rsidRPr="00661C67">
              <w:rPr>
                <w:rFonts w:ascii="Arial" w:eastAsia="Arial" w:hAnsi="Arial" w:cs="Arial"/>
                <w:b/>
                <w:sz w:val="20"/>
                <w:szCs w:val="20"/>
              </w:rPr>
              <w:t>DT=Dance Team-Audition required.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3097" w14:textId="68D0081F" w:rsidR="001A235D" w:rsidRPr="00660C85" w:rsidRDefault="00660C85" w:rsidP="001A235D">
            <w:pPr>
              <w:rPr>
                <w:b/>
                <w:bCs/>
              </w:rPr>
            </w:pPr>
            <w:r w:rsidRPr="00660C85">
              <w:rPr>
                <w:rFonts w:ascii="Arial" w:eastAsia="Arial" w:hAnsi="Arial" w:cs="Arial"/>
                <w:b/>
                <w:bCs/>
                <w:sz w:val="20"/>
              </w:rPr>
              <w:t xml:space="preserve">Audition required for ALL 3 level or above classes for all new students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0FDD" w14:textId="77777777" w:rsidR="001A235D" w:rsidRDefault="001A235D" w:rsidP="001A235D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AF8B" w14:textId="7101BF00" w:rsidR="001A235D" w:rsidRPr="00335C76" w:rsidRDefault="001A235D" w:rsidP="001A235D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1F3E" w14:textId="77777777" w:rsidR="001A235D" w:rsidRDefault="001A235D" w:rsidP="001A235D">
            <w:r>
              <w:rPr>
                <w:sz w:val="20"/>
              </w:rPr>
              <w:t xml:space="preserve"> </w:t>
            </w:r>
          </w:p>
        </w:tc>
      </w:tr>
    </w:tbl>
    <w:p w14:paraId="55594F09" w14:textId="55F3DA1B" w:rsidR="00C26806" w:rsidRPr="007169C5" w:rsidRDefault="00C26806" w:rsidP="00C26806">
      <w:pPr>
        <w:tabs>
          <w:tab w:val="center" w:pos="7201"/>
        </w:tabs>
        <w:spacing w:after="0"/>
        <w:ind w:left="-15"/>
        <w:jc w:val="center"/>
        <w:rPr>
          <w:bCs/>
          <w:sz w:val="24"/>
          <w:szCs w:val="24"/>
        </w:rPr>
      </w:pPr>
      <w:r>
        <w:t xml:space="preserve">Tuition based on </w:t>
      </w:r>
      <w:r w:rsidR="00297D30" w:rsidRPr="00297D30">
        <w:rPr>
          <w:b/>
          <w:bCs/>
        </w:rPr>
        <w:t>14</w:t>
      </w:r>
      <w:r w:rsidRPr="00297D30">
        <w:rPr>
          <w:b/>
          <w:bCs/>
        </w:rPr>
        <w:t xml:space="preserve"> </w:t>
      </w:r>
      <w:r>
        <w:t xml:space="preserve">weeks for all classes; </w:t>
      </w:r>
      <w:r w:rsidR="00297D30">
        <w:t>M</w:t>
      </w:r>
      <w:r>
        <w:t>ake ups for Monday &amp; Saturday classes will be scheduled</w:t>
      </w:r>
      <w:r w:rsidR="00297D30">
        <w:t xml:space="preserve"> as needed</w:t>
      </w:r>
      <w:r>
        <w:t xml:space="preserve">.  </w:t>
      </w:r>
    </w:p>
    <w:p w14:paraId="5E39F6E4" w14:textId="16E02C24" w:rsidR="00C26806" w:rsidRPr="001C198D" w:rsidRDefault="00C26806" w:rsidP="00C26806">
      <w:pPr>
        <w:tabs>
          <w:tab w:val="center" w:pos="7201"/>
        </w:tabs>
        <w:spacing w:after="0"/>
        <w:ind w:left="-15"/>
        <w:jc w:val="center"/>
        <w:rPr>
          <w:b/>
          <w:sz w:val="24"/>
          <w:szCs w:val="24"/>
        </w:rPr>
      </w:pPr>
      <w:r w:rsidRPr="001C198D">
        <w:rPr>
          <w:b/>
          <w:sz w:val="24"/>
          <w:szCs w:val="24"/>
        </w:rPr>
        <w:t>**</w:t>
      </w:r>
      <w:proofErr w:type="gramStart"/>
      <w:r w:rsidRPr="001C198D">
        <w:rPr>
          <w:b/>
          <w:sz w:val="24"/>
          <w:szCs w:val="24"/>
        </w:rPr>
        <w:t>1 hour</w:t>
      </w:r>
      <w:proofErr w:type="gramEnd"/>
      <w:r w:rsidRPr="001C198D">
        <w:rPr>
          <w:b/>
          <w:sz w:val="24"/>
          <w:szCs w:val="24"/>
        </w:rPr>
        <w:t xml:space="preserve"> Classes </w:t>
      </w:r>
      <w:r w:rsidRPr="001C198D">
        <w:rPr>
          <w:b/>
          <w:sz w:val="24"/>
          <w:szCs w:val="24"/>
          <w:u w:val="single"/>
        </w:rPr>
        <w:t>$</w:t>
      </w:r>
      <w:r w:rsidR="00297D30">
        <w:rPr>
          <w:b/>
          <w:sz w:val="24"/>
          <w:szCs w:val="24"/>
          <w:u w:val="single"/>
        </w:rPr>
        <w:t>240;</w:t>
      </w:r>
      <w:r w:rsidR="00297D30">
        <w:rPr>
          <w:b/>
          <w:sz w:val="24"/>
          <w:szCs w:val="24"/>
        </w:rPr>
        <w:t xml:space="preserve"> </w:t>
      </w:r>
      <w:r w:rsidRPr="001C198D">
        <w:rPr>
          <w:b/>
          <w:sz w:val="24"/>
          <w:szCs w:val="24"/>
        </w:rPr>
        <w:t xml:space="preserve">1 ¼ hour class </w:t>
      </w:r>
      <w:r w:rsidRPr="001C198D">
        <w:rPr>
          <w:b/>
          <w:sz w:val="24"/>
          <w:szCs w:val="24"/>
          <w:u w:val="single"/>
        </w:rPr>
        <w:t>$</w:t>
      </w:r>
      <w:r w:rsidR="00297D30">
        <w:rPr>
          <w:b/>
          <w:sz w:val="24"/>
          <w:szCs w:val="24"/>
          <w:u w:val="single"/>
        </w:rPr>
        <w:t>270</w:t>
      </w:r>
      <w:r w:rsidRPr="001C198D">
        <w:rPr>
          <w:b/>
          <w:sz w:val="24"/>
          <w:szCs w:val="24"/>
        </w:rPr>
        <w:t xml:space="preserve">  </w:t>
      </w:r>
    </w:p>
    <w:p w14:paraId="70C174DF" w14:textId="07E57E92" w:rsidR="00C26806" w:rsidRDefault="00C26806" w:rsidP="00C26806">
      <w:pPr>
        <w:tabs>
          <w:tab w:val="center" w:pos="7201"/>
        </w:tabs>
        <w:spacing w:after="0"/>
        <w:ind w:left="-15"/>
        <w:jc w:val="center"/>
        <w:rPr>
          <w:b/>
          <w:sz w:val="24"/>
          <w:szCs w:val="24"/>
          <w:u w:val="single"/>
        </w:rPr>
      </w:pPr>
      <w:r w:rsidRPr="001C198D">
        <w:rPr>
          <w:b/>
          <w:sz w:val="24"/>
          <w:szCs w:val="24"/>
        </w:rPr>
        <w:t xml:space="preserve">**1 hour 20 min-1 </w:t>
      </w:r>
      <w:proofErr w:type="gramStart"/>
      <w:r w:rsidRPr="001C198D">
        <w:rPr>
          <w:b/>
          <w:sz w:val="24"/>
          <w:szCs w:val="24"/>
        </w:rPr>
        <w:t>1/12 hour</w:t>
      </w:r>
      <w:proofErr w:type="gramEnd"/>
      <w:r w:rsidRPr="001C198D">
        <w:rPr>
          <w:b/>
          <w:sz w:val="24"/>
          <w:szCs w:val="24"/>
        </w:rPr>
        <w:t xml:space="preserve"> class </w:t>
      </w:r>
      <w:r w:rsidRPr="001C198D">
        <w:rPr>
          <w:b/>
          <w:sz w:val="24"/>
          <w:szCs w:val="24"/>
          <w:u w:val="single"/>
        </w:rPr>
        <w:t>$</w:t>
      </w:r>
      <w:r w:rsidR="00297D30">
        <w:rPr>
          <w:b/>
          <w:sz w:val="24"/>
          <w:szCs w:val="24"/>
          <w:u w:val="single"/>
        </w:rPr>
        <w:t>295</w:t>
      </w:r>
    </w:p>
    <w:p w14:paraId="48AD8C5E" w14:textId="649730AB" w:rsidR="00C26806" w:rsidRDefault="00C26806" w:rsidP="00C26806">
      <w:pPr>
        <w:ind w:left="-5" w:right="48"/>
        <w:rPr>
          <w:bCs/>
        </w:rPr>
      </w:pPr>
      <w:r w:rsidRPr="001C198D">
        <w:rPr>
          <w:b/>
          <w:sz w:val="24"/>
          <w:szCs w:val="24"/>
        </w:rPr>
        <w:t>Multiple Class Discounts:</w:t>
      </w:r>
      <w:r w:rsidRPr="007169C5">
        <w:rPr>
          <w:bCs/>
          <w:sz w:val="24"/>
          <w:szCs w:val="24"/>
        </w:rPr>
        <w:t xml:space="preserve"> </w:t>
      </w:r>
      <w:r w:rsidR="00297D30">
        <w:rPr>
          <w:bCs/>
          <w:sz w:val="24"/>
          <w:szCs w:val="24"/>
        </w:rPr>
        <w:t xml:space="preserve">Due to COVID 19, and the need to limit class size to 5 students, we must reduce our multiple class discounts. </w:t>
      </w:r>
      <w:r w:rsidRPr="007169C5">
        <w:rPr>
          <w:bCs/>
          <w:sz w:val="24"/>
          <w:szCs w:val="24"/>
        </w:rPr>
        <w:t>For the 2nd class</w:t>
      </w:r>
      <w:r>
        <w:rPr>
          <w:bCs/>
          <w:sz w:val="24"/>
          <w:szCs w:val="24"/>
        </w:rPr>
        <w:t xml:space="preserve"> per week</w:t>
      </w:r>
      <w:r w:rsidRPr="007169C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total </w:t>
      </w:r>
      <w:r w:rsidRPr="007169C5">
        <w:rPr>
          <w:bCs/>
          <w:sz w:val="24"/>
          <w:szCs w:val="24"/>
        </w:rPr>
        <w:t>class tuition listed minus $</w:t>
      </w:r>
      <w:r w:rsidR="00297D30">
        <w:rPr>
          <w:bCs/>
          <w:sz w:val="24"/>
          <w:szCs w:val="24"/>
        </w:rPr>
        <w:t>3</w:t>
      </w:r>
      <w:r w:rsidRPr="007169C5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; </w:t>
      </w:r>
      <w:r w:rsidRPr="007169C5">
        <w:rPr>
          <w:bCs/>
          <w:sz w:val="24"/>
          <w:szCs w:val="24"/>
        </w:rPr>
        <w:t>For the 3</w:t>
      </w:r>
      <w:r w:rsidRPr="007169C5">
        <w:rPr>
          <w:bCs/>
          <w:sz w:val="24"/>
          <w:szCs w:val="24"/>
          <w:vertAlign w:val="superscript"/>
        </w:rPr>
        <w:t>rd</w:t>
      </w:r>
      <w:r w:rsidRPr="007169C5">
        <w:rPr>
          <w:bCs/>
          <w:sz w:val="24"/>
          <w:szCs w:val="24"/>
        </w:rPr>
        <w:t xml:space="preserve"> class per week, listed tuition minus $</w:t>
      </w:r>
      <w:r w:rsidR="00297D30">
        <w:rPr>
          <w:bCs/>
          <w:sz w:val="24"/>
          <w:szCs w:val="24"/>
        </w:rPr>
        <w:t>5</w:t>
      </w:r>
      <w:r w:rsidRPr="007169C5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; F</w:t>
      </w:r>
      <w:r w:rsidRPr="007169C5">
        <w:rPr>
          <w:bCs/>
          <w:sz w:val="24"/>
          <w:szCs w:val="24"/>
        </w:rPr>
        <w:t>or the 4</w:t>
      </w:r>
      <w:r w:rsidRPr="007169C5">
        <w:rPr>
          <w:bCs/>
          <w:sz w:val="24"/>
          <w:szCs w:val="24"/>
          <w:vertAlign w:val="superscript"/>
        </w:rPr>
        <w:t>th</w:t>
      </w:r>
      <w:r w:rsidRPr="007169C5">
        <w:rPr>
          <w:bCs/>
          <w:sz w:val="24"/>
          <w:szCs w:val="24"/>
        </w:rPr>
        <w:t xml:space="preserve"> class</w:t>
      </w:r>
      <w:r>
        <w:rPr>
          <w:bCs/>
          <w:sz w:val="24"/>
          <w:szCs w:val="24"/>
        </w:rPr>
        <w:t>,</w:t>
      </w:r>
      <w:r w:rsidR="00297D3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listed</w:t>
      </w:r>
      <w:r w:rsidRPr="007169C5">
        <w:rPr>
          <w:bCs/>
          <w:sz w:val="24"/>
          <w:szCs w:val="24"/>
        </w:rPr>
        <w:t xml:space="preserve"> tuition minus $</w:t>
      </w:r>
      <w:r w:rsidR="00297D30">
        <w:rPr>
          <w:bCs/>
          <w:sz w:val="24"/>
          <w:szCs w:val="24"/>
        </w:rPr>
        <w:t>75</w:t>
      </w:r>
      <w:r>
        <w:rPr>
          <w:bCs/>
          <w:sz w:val="24"/>
          <w:szCs w:val="24"/>
        </w:rPr>
        <w:t>.</w:t>
      </w:r>
      <w:r w:rsidRPr="007169C5">
        <w:rPr>
          <w:bCs/>
          <w:sz w:val="24"/>
          <w:szCs w:val="24"/>
        </w:rPr>
        <w:t xml:space="preserve">  </w:t>
      </w:r>
      <w:r w:rsidRPr="006A5A80">
        <w:rPr>
          <w:bCs/>
        </w:rPr>
        <w:t>Regular tuition applies to the longest class time.  New Student fee: $25 for administrative services (one time only, NOT per class)</w:t>
      </w:r>
    </w:p>
    <w:p w14:paraId="308B70E3" w14:textId="6708C8BC" w:rsidR="00A75955" w:rsidRPr="0050311B" w:rsidRDefault="0050311B" w:rsidP="00C26806">
      <w:pPr>
        <w:ind w:left="-5" w:right="48"/>
        <w:rPr>
          <w:b/>
          <w:sz w:val="24"/>
          <w:szCs w:val="24"/>
        </w:rPr>
      </w:pPr>
      <w:r>
        <w:rPr>
          <w:b/>
          <w:sz w:val="24"/>
          <w:szCs w:val="24"/>
        </w:rPr>
        <w:t>There is time</w:t>
      </w:r>
      <w:r w:rsidR="00A75955" w:rsidRPr="0050311B">
        <w:rPr>
          <w:b/>
          <w:sz w:val="24"/>
          <w:szCs w:val="24"/>
        </w:rPr>
        <w:t xml:space="preserve"> built in </w:t>
      </w:r>
      <w:r>
        <w:rPr>
          <w:b/>
          <w:sz w:val="24"/>
          <w:szCs w:val="24"/>
        </w:rPr>
        <w:t>--1</w:t>
      </w:r>
      <w:r w:rsidR="00A75955" w:rsidRPr="0050311B">
        <w:rPr>
          <w:b/>
          <w:sz w:val="24"/>
          <w:szCs w:val="24"/>
        </w:rPr>
        <w:t>5 minutes</w:t>
      </w:r>
      <w:r>
        <w:rPr>
          <w:b/>
          <w:sz w:val="24"/>
          <w:szCs w:val="24"/>
        </w:rPr>
        <w:t>--</w:t>
      </w:r>
      <w:r w:rsidR="00A75955" w:rsidRPr="0050311B">
        <w:rPr>
          <w:b/>
          <w:sz w:val="24"/>
          <w:szCs w:val="24"/>
        </w:rPr>
        <w:t xml:space="preserve"> between all classes. </w:t>
      </w:r>
      <w:r w:rsidR="00157B37">
        <w:rPr>
          <w:b/>
          <w:sz w:val="24"/>
          <w:szCs w:val="24"/>
        </w:rPr>
        <w:t>It</w:t>
      </w:r>
      <w:r w:rsidR="00A75955" w:rsidRPr="0050311B">
        <w:rPr>
          <w:b/>
          <w:sz w:val="24"/>
          <w:szCs w:val="24"/>
        </w:rPr>
        <w:t xml:space="preserve"> gives students in Class A time to get down the stairs </w:t>
      </w:r>
      <w:r w:rsidR="00A75955" w:rsidRPr="00157B37">
        <w:rPr>
          <w:b/>
          <w:sz w:val="24"/>
          <w:szCs w:val="24"/>
          <w:u w:val="single"/>
        </w:rPr>
        <w:t>one by one</w:t>
      </w:r>
      <w:r w:rsidR="00A75955" w:rsidRPr="0050311B">
        <w:rPr>
          <w:b/>
          <w:sz w:val="24"/>
          <w:szCs w:val="24"/>
        </w:rPr>
        <w:t xml:space="preserve"> before student</w:t>
      </w:r>
      <w:r w:rsidR="00157B37">
        <w:rPr>
          <w:b/>
          <w:sz w:val="24"/>
          <w:szCs w:val="24"/>
        </w:rPr>
        <w:t>s</w:t>
      </w:r>
      <w:r w:rsidR="00A75955" w:rsidRPr="0050311B">
        <w:rPr>
          <w:b/>
          <w:sz w:val="24"/>
          <w:szCs w:val="24"/>
        </w:rPr>
        <w:t xml:space="preserve"> in Class B com</w:t>
      </w:r>
      <w:r w:rsidR="00157B37">
        <w:rPr>
          <w:b/>
          <w:sz w:val="24"/>
          <w:szCs w:val="24"/>
        </w:rPr>
        <w:t>es</w:t>
      </w:r>
      <w:r w:rsidR="00A75955" w:rsidRPr="0050311B">
        <w:rPr>
          <w:b/>
          <w:sz w:val="24"/>
          <w:szCs w:val="24"/>
        </w:rPr>
        <w:t xml:space="preserve"> up the stairs</w:t>
      </w:r>
      <w:r w:rsidR="00157B37">
        <w:rPr>
          <w:b/>
          <w:sz w:val="24"/>
          <w:szCs w:val="24"/>
        </w:rPr>
        <w:t xml:space="preserve">, </w:t>
      </w:r>
      <w:r w:rsidR="00157B37" w:rsidRPr="00157B37">
        <w:rPr>
          <w:b/>
          <w:sz w:val="24"/>
          <w:szCs w:val="24"/>
          <w:u w:val="single"/>
        </w:rPr>
        <w:t>also one by one</w:t>
      </w:r>
      <w:r w:rsidR="00A75955" w:rsidRPr="0050311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All classes will end on time, </w:t>
      </w:r>
      <w:proofErr w:type="gramStart"/>
      <w:r>
        <w:rPr>
          <w:b/>
          <w:sz w:val="24"/>
          <w:szCs w:val="24"/>
        </w:rPr>
        <w:t>in order to</w:t>
      </w:r>
      <w:proofErr w:type="gramEnd"/>
      <w:r>
        <w:rPr>
          <w:b/>
          <w:sz w:val="24"/>
          <w:szCs w:val="24"/>
        </w:rPr>
        <w:t xml:space="preserve"> allow this process to work. </w:t>
      </w:r>
      <w:r w:rsidR="00A75955" w:rsidRPr="0050311B">
        <w:rPr>
          <w:b/>
          <w:sz w:val="24"/>
          <w:szCs w:val="24"/>
        </w:rPr>
        <w:t xml:space="preserve">Students </w:t>
      </w:r>
      <w:proofErr w:type="gramStart"/>
      <w:r w:rsidR="00A75955" w:rsidRPr="0050311B">
        <w:rPr>
          <w:b/>
          <w:sz w:val="24"/>
          <w:szCs w:val="24"/>
        </w:rPr>
        <w:t>will  only</w:t>
      </w:r>
      <w:proofErr w:type="gramEnd"/>
      <w:r w:rsidR="00A75955" w:rsidRPr="0050311B">
        <w:rPr>
          <w:b/>
          <w:sz w:val="24"/>
          <w:szCs w:val="24"/>
        </w:rPr>
        <w:t xml:space="preserve"> be inside the studio building to enter and exit and if they need to change or use the bathroom.  Masks </w:t>
      </w:r>
      <w:proofErr w:type="gramStart"/>
      <w:r w:rsidR="00A75955" w:rsidRPr="0050311B">
        <w:rPr>
          <w:b/>
          <w:sz w:val="24"/>
          <w:szCs w:val="24"/>
        </w:rPr>
        <w:t>will be worn at all times</w:t>
      </w:r>
      <w:proofErr w:type="gramEnd"/>
      <w:r w:rsidR="00A75955" w:rsidRPr="0050311B">
        <w:rPr>
          <w:b/>
          <w:sz w:val="24"/>
          <w:szCs w:val="24"/>
        </w:rPr>
        <w:t xml:space="preserve"> by everyone. </w:t>
      </w:r>
    </w:p>
    <w:p w14:paraId="7A2CD829" w14:textId="77777777" w:rsidR="00810938" w:rsidRDefault="00EC66C4"/>
    <w:sectPr w:rsidR="00810938" w:rsidSect="00C23C3A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IT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06"/>
    <w:rsid w:val="000A2558"/>
    <w:rsid w:val="00157B37"/>
    <w:rsid w:val="001A235D"/>
    <w:rsid w:val="001C1A52"/>
    <w:rsid w:val="001C7A94"/>
    <w:rsid w:val="00220109"/>
    <w:rsid w:val="00260A6F"/>
    <w:rsid w:val="002656C2"/>
    <w:rsid w:val="00297D30"/>
    <w:rsid w:val="00314340"/>
    <w:rsid w:val="0050311B"/>
    <w:rsid w:val="0054782A"/>
    <w:rsid w:val="0062508A"/>
    <w:rsid w:val="00660C85"/>
    <w:rsid w:val="0082164F"/>
    <w:rsid w:val="00891D6D"/>
    <w:rsid w:val="0095259C"/>
    <w:rsid w:val="00A44CF1"/>
    <w:rsid w:val="00A75955"/>
    <w:rsid w:val="00BC2A38"/>
    <w:rsid w:val="00BE1224"/>
    <w:rsid w:val="00BE3FA8"/>
    <w:rsid w:val="00C26806"/>
    <w:rsid w:val="00CD2390"/>
    <w:rsid w:val="00CE5EE6"/>
    <w:rsid w:val="00D922EE"/>
    <w:rsid w:val="00D940A4"/>
    <w:rsid w:val="00E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A556"/>
  <w15:chartTrackingRefBased/>
  <w15:docId w15:val="{9D1779EB-840E-4555-874F-BE233C9E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0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2680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Rothstein</dc:creator>
  <cp:keywords/>
  <dc:description/>
  <cp:lastModifiedBy>Roberta Rothstein</cp:lastModifiedBy>
  <cp:revision>26</cp:revision>
  <cp:lastPrinted>2020-08-29T21:10:00Z</cp:lastPrinted>
  <dcterms:created xsi:type="dcterms:W3CDTF">2020-08-29T20:04:00Z</dcterms:created>
  <dcterms:modified xsi:type="dcterms:W3CDTF">2020-08-29T21:33:00Z</dcterms:modified>
</cp:coreProperties>
</file>